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E972" w14:textId="77777777" w:rsidR="00B53965" w:rsidRDefault="00B53965" w:rsidP="004B4038">
      <w:pPr>
        <w:jc w:val="both"/>
      </w:pPr>
      <w:bookmarkStart w:id="0" w:name="_GoBack"/>
      <w:bookmarkEnd w:id="0"/>
    </w:p>
    <w:p w14:paraId="38E7570E" w14:textId="2D2C7AE1" w:rsidR="00B60214" w:rsidRPr="006A3775" w:rsidRDefault="00B60214" w:rsidP="006A3775">
      <w:pPr>
        <w:jc w:val="center"/>
        <w:rPr>
          <w:b/>
          <w:bCs/>
          <w:sz w:val="20"/>
          <w:szCs w:val="20"/>
        </w:rPr>
      </w:pPr>
      <w:r w:rsidRPr="006A3775">
        <w:rPr>
          <w:b/>
          <w:bCs/>
          <w:sz w:val="20"/>
          <w:szCs w:val="20"/>
        </w:rPr>
        <w:t>Klauzula wobec oferentów i wykonawców dla zamówień publicznych o wartości nie przekraczającej 130 000 zł</w:t>
      </w:r>
    </w:p>
    <w:p w14:paraId="40209467" w14:textId="573C21BE" w:rsidR="004B4038" w:rsidRPr="00B60214" w:rsidRDefault="004B4038" w:rsidP="004B4038">
      <w:pPr>
        <w:jc w:val="both"/>
        <w:rPr>
          <w:sz w:val="20"/>
          <w:szCs w:val="20"/>
        </w:rPr>
      </w:pPr>
      <w:r w:rsidRPr="00B60214">
        <w:rPr>
          <w:sz w:val="20"/>
          <w:szCs w:val="20"/>
        </w:rPr>
        <w:t>Zgodnie z art. 13 ust. 1 i 2</w:t>
      </w:r>
      <w:r w:rsidR="00B53965" w:rsidRPr="00B60214">
        <w:rPr>
          <w:sz w:val="20"/>
          <w:szCs w:val="20"/>
        </w:rPr>
        <w:t xml:space="preserve"> oraz art. 14 ust 1  i 2</w:t>
      </w:r>
      <w:r w:rsidRPr="00B60214">
        <w:rPr>
          <w:sz w:val="20"/>
          <w:szCs w:val="20"/>
        </w:rPr>
        <w:t xml:space="preserve"> Rozporządzenia Parlamentu Europejskiego i Rady (UE)2016/679 z dnia 27 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„RODO”, informuję, że</w:t>
      </w:r>
    </w:p>
    <w:p w14:paraId="3CEA1307" w14:textId="04AAFB3F" w:rsidR="00A97DAE" w:rsidRPr="002347EE" w:rsidRDefault="004B4038" w:rsidP="002347EE">
      <w:pPr>
        <w:numPr>
          <w:ilvl w:val="0"/>
          <w:numId w:val="2"/>
        </w:numPr>
        <w:spacing w:after="0" w:line="276" w:lineRule="auto"/>
        <w:jc w:val="both"/>
        <w:rPr>
          <w:color w:val="000000"/>
          <w:sz w:val="20"/>
          <w:szCs w:val="20"/>
          <w:lang w:eastAsia="pl-PL"/>
        </w:rPr>
      </w:pPr>
      <w:r w:rsidRPr="00B60214">
        <w:rPr>
          <w:sz w:val="20"/>
          <w:szCs w:val="20"/>
        </w:rPr>
        <w:t xml:space="preserve">Administratorem </w:t>
      </w:r>
      <w:r w:rsidR="00A97DAE" w:rsidRPr="00B60214">
        <w:rPr>
          <w:sz w:val="20"/>
          <w:szCs w:val="20"/>
        </w:rPr>
        <w:t>Pani/Pana danych osobowych jest</w:t>
      </w:r>
      <w:r w:rsidR="00A97DAE" w:rsidRPr="00B60214">
        <w:rPr>
          <w:color w:val="000000"/>
          <w:sz w:val="20"/>
          <w:szCs w:val="20"/>
          <w:lang w:eastAsia="pl-PL"/>
        </w:rPr>
        <w:t xml:space="preserve"> </w:t>
      </w:r>
      <w:r w:rsidR="002347EE" w:rsidRPr="002347EE">
        <w:rPr>
          <w:color w:val="000000"/>
          <w:sz w:val="20"/>
          <w:szCs w:val="20"/>
          <w:lang w:eastAsia="pl-PL"/>
        </w:rPr>
        <w:t>Bursa Szkolna w Miechowie ul. Henryka Sienkiewicza 27A, 32-200 Miechów, email: bursa_miechow@o2.pl</w:t>
      </w:r>
    </w:p>
    <w:p w14:paraId="7AE8C4B0" w14:textId="77777777" w:rsidR="00B53965" w:rsidRPr="00B60214" w:rsidRDefault="004B4038" w:rsidP="00B53965">
      <w:pPr>
        <w:numPr>
          <w:ilvl w:val="0"/>
          <w:numId w:val="2"/>
        </w:numPr>
        <w:spacing w:after="0" w:line="276" w:lineRule="auto"/>
        <w:jc w:val="both"/>
        <w:rPr>
          <w:color w:val="000000"/>
          <w:sz w:val="20"/>
          <w:szCs w:val="20"/>
          <w:lang w:eastAsia="pl-PL"/>
        </w:rPr>
      </w:pPr>
      <w:r w:rsidRPr="00B60214">
        <w:rPr>
          <w:sz w:val="20"/>
          <w:szCs w:val="20"/>
        </w:rPr>
        <w:t>W sprawach ochrony Pani/Pana danych można kontaktować się z wyznaczonym Inspektorem Ochrony Danych pod adresem e-mail iod@synergiaconsulting.pl pod numerem telefonu 500 610</w:t>
      </w:r>
      <w:r w:rsidR="00B53965" w:rsidRPr="00B60214">
        <w:rPr>
          <w:sz w:val="20"/>
          <w:szCs w:val="20"/>
        </w:rPr>
        <w:t> </w:t>
      </w:r>
      <w:r w:rsidRPr="00B60214">
        <w:rPr>
          <w:sz w:val="20"/>
          <w:szCs w:val="20"/>
        </w:rPr>
        <w:t>605</w:t>
      </w:r>
    </w:p>
    <w:p w14:paraId="4ECE8946" w14:textId="2548B99F" w:rsidR="00B53965" w:rsidRPr="00B60214" w:rsidRDefault="004B4038" w:rsidP="00F60963">
      <w:pPr>
        <w:numPr>
          <w:ilvl w:val="0"/>
          <w:numId w:val="2"/>
        </w:numPr>
        <w:spacing w:after="0" w:line="276" w:lineRule="auto"/>
        <w:jc w:val="both"/>
        <w:rPr>
          <w:color w:val="000000"/>
          <w:sz w:val="20"/>
          <w:szCs w:val="20"/>
          <w:lang w:eastAsia="pl-PL"/>
        </w:rPr>
      </w:pPr>
      <w:r w:rsidRPr="00B60214">
        <w:rPr>
          <w:sz w:val="20"/>
          <w:szCs w:val="20"/>
        </w:rPr>
        <w:t xml:space="preserve">Pani/Pana dane osobowe przetwarzane będą na podstawie art. 6 ust 1 lit. c RODO </w:t>
      </w:r>
      <w:r w:rsidRPr="00B60214">
        <w:rPr>
          <w:rFonts w:eastAsia="Times New Roman" w:cstheme="minorHAnsi"/>
          <w:color w:val="000000"/>
          <w:sz w:val="20"/>
          <w:szCs w:val="20"/>
          <w:lang w:eastAsia="pl-PL"/>
        </w:rPr>
        <w:t>który mówi o przetwarzaniu danych w celu spełnienia obowiązku prawnego, jakim w tym przypadku jest obowiązek  określony w</w:t>
      </w:r>
      <w:r w:rsidR="00BE314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F60963" w:rsidRPr="00B602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art. 162 pkt 4 ) ustawy z dnia 27 sierpnia 2009r. o finansach publicznych oraz art. 82 ust. 1 ustawy z dnia 11 września 2019 r. Prawo zamówień publicznych („PZP”) </w:t>
      </w:r>
      <w:r w:rsidRPr="00B60214">
        <w:rPr>
          <w:sz w:val="20"/>
          <w:szCs w:val="20"/>
        </w:rPr>
        <w:t>w celu związanym z postępowaniem o udzielenie zamówienia publicznego……………………………………………………………………………………………………………………….</w:t>
      </w:r>
    </w:p>
    <w:p w14:paraId="64752DA6" w14:textId="77777777" w:rsidR="004B4038" w:rsidRPr="00B60214" w:rsidRDefault="004B4038" w:rsidP="00B53965">
      <w:pPr>
        <w:numPr>
          <w:ilvl w:val="0"/>
          <w:numId w:val="2"/>
        </w:numPr>
        <w:spacing w:after="0" w:line="276" w:lineRule="auto"/>
        <w:jc w:val="both"/>
        <w:rPr>
          <w:color w:val="000000"/>
          <w:sz w:val="20"/>
          <w:szCs w:val="20"/>
          <w:lang w:eastAsia="pl-PL"/>
        </w:rPr>
      </w:pPr>
      <w:r w:rsidRPr="00B60214">
        <w:rPr>
          <w:sz w:val="20"/>
          <w:szCs w:val="20"/>
        </w:rPr>
        <w:t xml:space="preserve">Odbiorcą Pani/Pana danych osobowych będą osoby oraz podmioty, którym udostępniona została dokumentacja postępowania w oparciu o art. 8 oraz art. 96 ust. 3 </w:t>
      </w:r>
      <w:r w:rsidR="00872435" w:rsidRPr="00B60214">
        <w:rPr>
          <w:sz w:val="20"/>
          <w:szCs w:val="20"/>
        </w:rPr>
        <w:t>ustawy PZP</w:t>
      </w:r>
      <w:r w:rsidRPr="00B60214">
        <w:rPr>
          <w:sz w:val="20"/>
          <w:szCs w:val="20"/>
        </w:rPr>
        <w:t xml:space="preserve"> w tym między innymi: UZP, jednostki samorządu terytorialnego, organy kontrolne, inni wykonawcy, którym jest przekazywana kopia ofert a także podmioty, które przetwarzają dane osobowe w imieniu Administratora na podstawie zawartej z Administratorem umowy powierzenia przetwarzania danych osobowych,</w:t>
      </w:r>
    </w:p>
    <w:p w14:paraId="7E6536BB" w14:textId="77777777" w:rsidR="00B53965" w:rsidRPr="00B60214" w:rsidRDefault="00B53965" w:rsidP="00B53965">
      <w:pPr>
        <w:numPr>
          <w:ilvl w:val="0"/>
          <w:numId w:val="2"/>
        </w:numPr>
        <w:spacing w:after="0" w:line="276" w:lineRule="auto"/>
        <w:jc w:val="both"/>
        <w:rPr>
          <w:color w:val="000000"/>
          <w:sz w:val="20"/>
          <w:szCs w:val="20"/>
          <w:lang w:eastAsia="pl-PL"/>
        </w:rPr>
      </w:pPr>
      <w:r w:rsidRPr="00B60214">
        <w:rPr>
          <w:sz w:val="20"/>
          <w:szCs w:val="20"/>
        </w:rPr>
        <w:t>Administrator pozyskał Pani/Pana dane z rejestrów publicznych, z wyszukiwarek internetowych, od osób trzecich</w:t>
      </w:r>
    </w:p>
    <w:p w14:paraId="0BF1A6B0" w14:textId="77777777" w:rsidR="00B53965" w:rsidRPr="00B60214" w:rsidRDefault="00B53965" w:rsidP="00B53965">
      <w:pPr>
        <w:numPr>
          <w:ilvl w:val="0"/>
          <w:numId w:val="2"/>
        </w:numPr>
        <w:spacing w:after="0" w:line="276" w:lineRule="auto"/>
        <w:jc w:val="both"/>
        <w:rPr>
          <w:color w:val="000000"/>
          <w:sz w:val="20"/>
          <w:szCs w:val="20"/>
          <w:lang w:eastAsia="pl-PL"/>
        </w:rPr>
      </w:pPr>
      <w:r w:rsidRPr="00B60214">
        <w:rPr>
          <w:sz w:val="20"/>
          <w:szCs w:val="20"/>
        </w:rPr>
        <w:t>Kategorie przetwarzanych danych osobowych: imię, nazwisko, NIP, email, telefon, adres</w:t>
      </w:r>
    </w:p>
    <w:p w14:paraId="50946010" w14:textId="77777777" w:rsidR="004B4038" w:rsidRPr="00B60214" w:rsidRDefault="004B4038" w:rsidP="00B5396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B60214">
        <w:rPr>
          <w:sz w:val="20"/>
          <w:szCs w:val="20"/>
        </w:rPr>
        <w:t>Pani/Pana dane osobowe nie będą przekazywane do państwa trzeciego/organizacji międzynarodowej.</w:t>
      </w:r>
    </w:p>
    <w:p w14:paraId="67363381" w14:textId="77777777" w:rsidR="004B4038" w:rsidRPr="00B60214" w:rsidRDefault="004B4038" w:rsidP="00B5396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B60214">
        <w:rPr>
          <w:sz w:val="20"/>
          <w:szCs w:val="20"/>
        </w:rPr>
        <w:t>Pani/Pana dane osobowe będą przechowywane zgodnie z art. 97 ust 1 ustawy PZP, przez okres 4 lat od dnia zakończenia postępowania o udzieleniu zamówienia;</w:t>
      </w:r>
    </w:p>
    <w:p w14:paraId="2562D912" w14:textId="77777777" w:rsidR="004B4038" w:rsidRPr="00B60214" w:rsidRDefault="00A97DAE" w:rsidP="00B5396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B60214">
        <w:rPr>
          <w:sz w:val="20"/>
          <w:szCs w:val="20"/>
        </w:rPr>
        <w:t>P</w:t>
      </w:r>
      <w:r w:rsidR="004B4038" w:rsidRPr="00B60214">
        <w:rPr>
          <w:sz w:val="20"/>
          <w:szCs w:val="20"/>
        </w:rPr>
        <w:t>odanie przez Pana/Panią danych osobowych jest wymogiem ustawowym określonym w przepisach ustawy PZP, związanym z udziałem w postępowaniu o udzielenie zamówienia publicznego; konsekwencje niepodania określonych danych wynikają z ustawy PZP;</w:t>
      </w:r>
    </w:p>
    <w:p w14:paraId="5C2E4F05" w14:textId="77777777" w:rsidR="004B4038" w:rsidRPr="00B60214" w:rsidRDefault="004B4038" w:rsidP="00B5396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B60214">
        <w:rPr>
          <w:sz w:val="20"/>
          <w:szCs w:val="20"/>
        </w:rPr>
        <w:t>Pani/Pana dane nie będą przetwarzane wyłącznie w sposób zautomatyzowany w tym również w formie profilowania.</w:t>
      </w:r>
    </w:p>
    <w:p w14:paraId="779A5798" w14:textId="77777777" w:rsidR="00872435" w:rsidRPr="00B60214" w:rsidRDefault="00872435" w:rsidP="0087243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B60214">
        <w:rPr>
          <w:rFonts w:cstheme="minorHAnsi"/>
          <w:sz w:val="20"/>
          <w:szCs w:val="20"/>
        </w:rPr>
        <w:t>Posiada Pani/Pan prawo do;</w:t>
      </w:r>
    </w:p>
    <w:p w14:paraId="771F47D2" w14:textId="77777777" w:rsidR="00872435" w:rsidRPr="00B60214" w:rsidRDefault="00872435" w:rsidP="00872435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021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dotyczących;</w:t>
      </w:r>
    </w:p>
    <w:p w14:paraId="061328D2" w14:textId="77777777" w:rsidR="00872435" w:rsidRPr="00B60214" w:rsidRDefault="00872435" w:rsidP="00872435">
      <w:pPr>
        <w:pStyle w:val="Tekstpodstawowy"/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60214">
        <w:rPr>
          <w:rFonts w:asciiTheme="minorHAnsi" w:hAnsiTheme="minorHAnsi" w:cstheme="minorHAnsi"/>
          <w:sz w:val="20"/>
          <w:szCs w:val="20"/>
        </w:rPr>
        <w:t>przy czym na etapie trwającego postępowania:</w:t>
      </w:r>
    </w:p>
    <w:p w14:paraId="2811B890" w14:textId="77777777" w:rsidR="00872435" w:rsidRPr="00B60214" w:rsidRDefault="00872435" w:rsidP="00872435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0214">
        <w:rPr>
          <w:rFonts w:asciiTheme="minorHAnsi" w:hAnsiTheme="minorHAnsi" w:cstheme="minorHAnsi"/>
          <w:sz w:val="20"/>
          <w:szCs w:val="20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AE22F99" w14:textId="77777777" w:rsidR="00872435" w:rsidRPr="00B60214" w:rsidRDefault="00872435" w:rsidP="00872435">
      <w:pPr>
        <w:pStyle w:val="Tekstpodstawowy"/>
        <w:spacing w:after="0"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60214">
        <w:rPr>
          <w:rFonts w:asciiTheme="minorHAnsi" w:hAnsiTheme="minorHAnsi" w:cstheme="minorHAnsi"/>
          <w:sz w:val="20"/>
          <w:szCs w:val="20"/>
        </w:rPr>
        <w:t>po zakończeniu postępowania:</w:t>
      </w:r>
    </w:p>
    <w:p w14:paraId="6248DEC4" w14:textId="77777777" w:rsidR="00872435" w:rsidRPr="00B60214" w:rsidRDefault="00872435" w:rsidP="00872435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0214">
        <w:rPr>
          <w:rFonts w:asciiTheme="minorHAnsi" w:hAnsiTheme="minorHAnsi" w:cstheme="minorHAnsi"/>
          <w:sz w:val="20"/>
          <w:szCs w:val="20"/>
        </w:rPr>
        <w:t>w przypadku gdy wykonanie obowiązków, o których mowa w art. 15 ust. 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</w:p>
    <w:p w14:paraId="2096EB68" w14:textId="77777777" w:rsidR="00872435" w:rsidRPr="00B60214" w:rsidRDefault="00872435" w:rsidP="00872435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0214">
        <w:rPr>
          <w:rFonts w:asciiTheme="minorHAnsi" w:hAnsiTheme="minorHAnsi" w:cstheme="minorHAnsi"/>
          <w:sz w:val="20"/>
          <w:szCs w:val="20"/>
        </w:rPr>
        <w:t>na podstawie art. 16 RODO prawo do sprostowania Pani/Pana danych osobowych (skorzystanie z prawa do sprostowania lub uzupełnienia danych nie może skutkować zmianą wyniku postępowania</w:t>
      </w:r>
      <w:r w:rsidRPr="00B60214">
        <w:rPr>
          <w:rFonts w:asciiTheme="minorHAnsi" w:hAnsiTheme="minorHAnsi" w:cstheme="minorHAnsi"/>
          <w:sz w:val="20"/>
          <w:szCs w:val="20"/>
        </w:rPr>
        <w:br/>
        <w:t>o udzielenie zamówienia publicznego ani zmianą postanowień umowy oraz nie może naruszać integralności protokołu oraz jego załączników);</w:t>
      </w:r>
    </w:p>
    <w:p w14:paraId="58D1C554" w14:textId="77777777" w:rsidR="00872435" w:rsidRPr="00B60214" w:rsidRDefault="00872435" w:rsidP="00872435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0214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przypadków:</w:t>
      </w:r>
    </w:p>
    <w:p w14:paraId="028C0B79" w14:textId="77777777" w:rsidR="00872435" w:rsidRPr="00B60214" w:rsidRDefault="00872435" w:rsidP="00872435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0214">
        <w:rPr>
          <w:rFonts w:asciiTheme="minorHAnsi" w:hAnsiTheme="minorHAnsi" w:cstheme="minorHAnsi"/>
          <w:sz w:val="20"/>
          <w:szCs w:val="20"/>
        </w:rPr>
        <w:t xml:space="preserve">wystąpienie z żądaniem, o którym mowa w art. 18 ust. 1 RODO, nie ogranicza przetwarzania danych osobowych do czasu zakończenia postępowania o udzielenie zamówienia publicznego lub konkursu </w:t>
      </w:r>
    </w:p>
    <w:p w14:paraId="51A0E045" w14:textId="77777777" w:rsidR="00872435" w:rsidRPr="00B60214" w:rsidRDefault="00872435" w:rsidP="00872435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B60214">
        <w:rPr>
          <w:rFonts w:asciiTheme="minorHAnsi" w:hAnsiTheme="minorHAnsi" w:cstheme="minorHAnsi"/>
          <w:sz w:val="20"/>
          <w:szCs w:val="20"/>
        </w:rPr>
        <w:t xml:space="preserve">art. 18 ust. 2 RODO (prawo do ograniczenia przetwarzania nie ma zastosowania w odniesieniu do przechowywania, w celu ochrony praw innej osoby fizycznej lub prawnej, lub z uwagi na ważne względy </w:t>
      </w:r>
      <w:r w:rsidRPr="00B60214">
        <w:rPr>
          <w:rFonts w:asciiTheme="minorHAnsi" w:hAnsiTheme="minorHAnsi" w:cstheme="minorHAnsi"/>
          <w:sz w:val="20"/>
          <w:szCs w:val="20"/>
        </w:rPr>
        <w:lastRenderedPageBreak/>
        <w:t xml:space="preserve">interesu publicznego Unii Europejskiej lub państwa członkowskiego);  </w:t>
      </w:r>
    </w:p>
    <w:p w14:paraId="23C8A391" w14:textId="77777777" w:rsidR="00872435" w:rsidRPr="00B60214" w:rsidRDefault="00872435" w:rsidP="00872435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0214">
        <w:rPr>
          <w:rFonts w:asciiTheme="minorHAnsi" w:hAnsiTheme="minorHAnsi" w:cstheme="minorHAnsi"/>
          <w:sz w:val="20"/>
          <w:szCs w:val="20"/>
        </w:rPr>
        <w:t xml:space="preserve">na podstawie art. 17 RODO prawo do usunięcia danych osobowych z zastrzeżeniem: </w:t>
      </w:r>
    </w:p>
    <w:p w14:paraId="6337BCC1" w14:textId="77777777" w:rsidR="00872435" w:rsidRPr="00B60214" w:rsidRDefault="00872435" w:rsidP="00872435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0214">
        <w:rPr>
          <w:rFonts w:asciiTheme="minorHAnsi" w:hAnsiTheme="minorHAnsi" w:cstheme="minorHAnsi"/>
          <w:sz w:val="20"/>
          <w:szCs w:val="20"/>
        </w:rPr>
        <w:t xml:space="preserve">ust. 3 lit b RODO </w:t>
      </w:r>
      <w:proofErr w:type="spellStart"/>
      <w:r w:rsidRPr="00B60214">
        <w:rPr>
          <w:rFonts w:asciiTheme="minorHAnsi" w:hAnsiTheme="minorHAnsi" w:cstheme="minorHAnsi"/>
          <w:sz w:val="20"/>
          <w:szCs w:val="20"/>
        </w:rPr>
        <w:t>tj</w:t>
      </w:r>
      <w:proofErr w:type="spellEnd"/>
      <w:r w:rsidRPr="00B60214">
        <w:rPr>
          <w:rFonts w:asciiTheme="minorHAnsi" w:hAnsiTheme="minorHAnsi" w:cstheme="minorHAnsi"/>
          <w:sz w:val="20"/>
          <w:szCs w:val="20"/>
        </w:rPr>
        <w:t xml:space="preserve"> konieczności wywiązania się z prawnego obowiązku wymagającego przetwarzania na mocy prawa Unii lub prawa państwa członkowskiego, któremu podlega administrator</w:t>
      </w:r>
    </w:p>
    <w:p w14:paraId="6C51121A" w14:textId="77777777" w:rsidR="00872435" w:rsidRPr="00B60214" w:rsidRDefault="00872435" w:rsidP="00872435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0214">
        <w:rPr>
          <w:rFonts w:asciiTheme="minorHAnsi" w:hAnsiTheme="minorHAnsi" w:cstheme="minorHAnsi"/>
          <w:sz w:val="20"/>
          <w:szCs w:val="20"/>
        </w:rPr>
        <w:t>ust. 3 lit d RODO gdyż dalsze przetwarzanie jest niezbędne do celów archiwalnych w interesie publicznym</w:t>
      </w:r>
    </w:p>
    <w:p w14:paraId="7D304F0D" w14:textId="77777777" w:rsidR="00872435" w:rsidRPr="00B60214" w:rsidRDefault="00872435" w:rsidP="00872435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0214">
        <w:rPr>
          <w:rFonts w:asciiTheme="minorHAnsi" w:hAnsiTheme="minorHAnsi" w:cstheme="minorHAnsi"/>
          <w:sz w:val="20"/>
          <w:szCs w:val="20"/>
        </w:rPr>
        <w:t>ust. 3 lit e RODO gdyż dane osobowe mogą być niezbędne do ustalenia, dochodzenia lub obrony roszczeń</w:t>
      </w:r>
    </w:p>
    <w:p w14:paraId="41559D3C" w14:textId="77777777" w:rsidR="00872435" w:rsidRPr="00B60214" w:rsidRDefault="00872435" w:rsidP="00872435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021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C7DD5DA" w14:textId="77777777" w:rsidR="00872435" w:rsidRPr="00B60214" w:rsidRDefault="00872435" w:rsidP="00872435">
      <w:pPr>
        <w:pStyle w:val="Tekstpodstawowy"/>
        <w:spacing w:after="0" w:line="276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  <w:r w:rsidRPr="00B60214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5281B182" w14:textId="77777777" w:rsidR="00872435" w:rsidRPr="00B60214" w:rsidRDefault="00872435" w:rsidP="00872435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0214">
        <w:rPr>
          <w:rFonts w:asciiTheme="minorHAnsi" w:hAnsiTheme="minorHAnsi" w:cstheme="minorHAnsi"/>
          <w:sz w:val="20"/>
          <w:szCs w:val="20"/>
        </w:rPr>
        <w:t xml:space="preserve">prawo do przenoszenia danych osobowych, o którym mowa w art. 20 RODO; </w:t>
      </w:r>
    </w:p>
    <w:p w14:paraId="5483B399" w14:textId="77777777" w:rsidR="00872435" w:rsidRPr="00B60214" w:rsidRDefault="00872435" w:rsidP="00872435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0214">
        <w:rPr>
          <w:rStyle w:val="alb"/>
          <w:rFonts w:asciiTheme="minorHAnsi" w:hAnsiTheme="minorHAnsi" w:cstheme="minorHAnsi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</w:t>
      </w:r>
      <w:r w:rsidRPr="00B60214">
        <w:rPr>
          <w:rStyle w:val="alb"/>
          <w:rFonts w:asciiTheme="minorHAnsi" w:eastAsia="Times New Roman" w:hAnsiTheme="minorHAnsi" w:cstheme="minorHAnsi"/>
          <w:sz w:val="20"/>
          <w:szCs w:val="20"/>
          <w:lang w:eastAsia="pl-PL"/>
        </w:rPr>
        <w:t>RODO</w:t>
      </w:r>
    </w:p>
    <w:p w14:paraId="5B8DD996" w14:textId="77777777" w:rsidR="004B4038" w:rsidRPr="00B60214" w:rsidRDefault="004B4038" w:rsidP="00872435">
      <w:pPr>
        <w:pStyle w:val="Akapitzlist"/>
        <w:spacing w:after="0" w:line="276" w:lineRule="auto"/>
        <w:ind w:left="360"/>
        <w:jc w:val="both"/>
        <w:rPr>
          <w:sz w:val="20"/>
          <w:szCs w:val="20"/>
        </w:rPr>
      </w:pPr>
    </w:p>
    <w:p w14:paraId="6BE123A2" w14:textId="77777777" w:rsidR="000D57CA" w:rsidRDefault="000227C6" w:rsidP="00B53965">
      <w:pPr>
        <w:spacing w:after="0" w:line="276" w:lineRule="auto"/>
        <w:jc w:val="both"/>
      </w:pPr>
    </w:p>
    <w:sectPr w:rsidR="000D57CA" w:rsidSect="00B539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95C"/>
    <w:multiLevelType w:val="hybridMultilevel"/>
    <w:tmpl w:val="84867D2A"/>
    <w:lvl w:ilvl="0" w:tplc="073850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F2CC6"/>
    <w:multiLevelType w:val="hybridMultilevel"/>
    <w:tmpl w:val="B6AECB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B12263"/>
    <w:multiLevelType w:val="hybridMultilevel"/>
    <w:tmpl w:val="BF9E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9B3E1E"/>
    <w:multiLevelType w:val="hybridMultilevel"/>
    <w:tmpl w:val="73E47146"/>
    <w:lvl w:ilvl="0" w:tplc="B9EAF80C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542605DE"/>
    <w:multiLevelType w:val="hybridMultilevel"/>
    <w:tmpl w:val="A582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2387C"/>
    <w:multiLevelType w:val="hybridMultilevel"/>
    <w:tmpl w:val="AE962000"/>
    <w:lvl w:ilvl="0" w:tplc="16BC93D0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ED61A3"/>
    <w:multiLevelType w:val="hybridMultilevel"/>
    <w:tmpl w:val="B6428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A3F6B"/>
    <w:multiLevelType w:val="hybridMultilevel"/>
    <w:tmpl w:val="B790998E"/>
    <w:lvl w:ilvl="0" w:tplc="C0947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23005C0-BA05-454F-93B4-DE18529FA71B}"/>
  </w:docVars>
  <w:rsids>
    <w:rsidRoot w:val="004B4038"/>
    <w:rsid w:val="000227C6"/>
    <w:rsid w:val="002347EE"/>
    <w:rsid w:val="00266339"/>
    <w:rsid w:val="004B020B"/>
    <w:rsid w:val="004B4038"/>
    <w:rsid w:val="006A3775"/>
    <w:rsid w:val="006C20C0"/>
    <w:rsid w:val="00872435"/>
    <w:rsid w:val="008D6DCE"/>
    <w:rsid w:val="009E28A9"/>
    <w:rsid w:val="00A97DAE"/>
    <w:rsid w:val="00B53965"/>
    <w:rsid w:val="00B60214"/>
    <w:rsid w:val="00BE3147"/>
    <w:rsid w:val="00F60963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5213"/>
  <w15:chartTrackingRefBased/>
  <w15:docId w15:val="{70593677-252D-4640-A0FA-F19D26DB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038"/>
    <w:pPr>
      <w:ind w:left="720"/>
      <w:contextualSpacing/>
    </w:pPr>
  </w:style>
  <w:style w:type="character" w:styleId="Uwydatnienie">
    <w:name w:val="Emphasis"/>
    <w:uiPriority w:val="20"/>
    <w:qFormat/>
    <w:rsid w:val="004B4038"/>
    <w:rPr>
      <w:i/>
      <w:iCs/>
    </w:rPr>
  </w:style>
  <w:style w:type="character" w:customStyle="1" w:styleId="alb">
    <w:name w:val="a_lb"/>
    <w:rsid w:val="00872435"/>
  </w:style>
  <w:style w:type="paragraph" w:styleId="Tekstpodstawowy">
    <w:name w:val="Body Text"/>
    <w:basedOn w:val="Normalny"/>
    <w:link w:val="TekstpodstawowyZnak"/>
    <w:rsid w:val="00872435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72435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23005C0-BA05-454F-93B4-DE18529FA71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jacek.krzyzaniak@synergiaconsulting.pl</dc:creator>
  <cp:keywords/>
  <dc:description/>
  <cp:lastModifiedBy>Dyrektor</cp:lastModifiedBy>
  <cp:revision>2</cp:revision>
  <dcterms:created xsi:type="dcterms:W3CDTF">2022-02-10T07:38:00Z</dcterms:created>
  <dcterms:modified xsi:type="dcterms:W3CDTF">2022-02-10T07:38:00Z</dcterms:modified>
</cp:coreProperties>
</file>